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8E93E" w14:textId="77777777" w:rsidR="00FF6CF4" w:rsidRPr="008172B0" w:rsidRDefault="00FF6CF4" w:rsidP="00FF6CF4">
      <w:pPr>
        <w:pStyle w:val="CGCaps"/>
        <w:jc w:val="left"/>
      </w:pPr>
      <w:r>
        <w:rPr>
          <w:rStyle w:val="s1"/>
        </w:rPr>
        <w:t>Division of construction</w:t>
      </w:r>
    </w:p>
    <w:p w14:paraId="4E58C025" w14:textId="77777777" w:rsidR="00FF6CF4" w:rsidRPr="00E077A9" w:rsidRDefault="00FF6CF4" w:rsidP="00FF6CF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3DD0365D" w14:textId="77777777" w:rsidR="00FF6CF4" w:rsidRPr="00E077A9" w:rsidRDefault="00FF6CF4" w:rsidP="00FF6CF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77C26F57" w14:textId="77777777" w:rsidR="00FF6CF4" w:rsidRPr="00E077A9" w:rsidRDefault="00FF6CF4" w:rsidP="00FF6CF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79364979" w14:textId="77777777" w:rsidR="00FF6CF4" w:rsidRPr="00E077A9" w:rsidRDefault="00FF6CF4" w:rsidP="00FF6CF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32ADA450" w14:textId="77777777" w:rsidR="00FF6CF4" w:rsidRPr="00E077A9" w:rsidRDefault="00FF6CF4" w:rsidP="00FF6CF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4A85668E" w14:textId="77777777" w:rsidR="00FF6CF4" w:rsidRPr="00E077A9" w:rsidRDefault="00FF6CF4" w:rsidP="00FF6CF4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2D0CB612" w14:textId="44CF1A56" w:rsidR="00FF6CF4" w:rsidRDefault="00437548" w:rsidP="00FF6CF4">
      <w:pPr>
        <w:rPr>
          <w:rStyle w:val="Hyperlink"/>
          <w:rFonts w:ascii="Century Gothic" w:hAnsi="Century Gothic"/>
          <w:spacing w:val="2"/>
          <w:sz w:val="16"/>
          <w:szCs w:val="16"/>
        </w:rPr>
      </w:pPr>
      <w:hyperlink r:id="rId6" w:history="1">
        <w:r w:rsidR="00FF6CF4" w:rsidRPr="008172B0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FF6CF4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4887FB82" w14:textId="77777777" w:rsidR="00FF6CF4" w:rsidRDefault="00FF6CF4" w:rsidP="00FF6CF4">
      <w:pPr>
        <w:rPr>
          <w:rStyle w:val="Hyperlink"/>
          <w:rFonts w:ascii="Century Gothic" w:hAnsi="Century Gothic"/>
          <w:spacing w:val="2"/>
          <w:sz w:val="16"/>
          <w:szCs w:val="16"/>
        </w:rPr>
      </w:pPr>
    </w:p>
    <w:p w14:paraId="0087F2AA" w14:textId="77777777" w:rsidR="00FF6CF4" w:rsidRPr="00FF6CF4" w:rsidRDefault="00FF6CF4" w:rsidP="00FF6CF4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4BBB0D8E" w14:textId="202E58AD" w:rsidR="00B15203" w:rsidRPr="00FF6CF4" w:rsidRDefault="00B15203" w:rsidP="00B15203">
      <w:pPr>
        <w:widowControl w:val="0"/>
        <w:spacing w:after="480"/>
        <w:jc w:val="center"/>
        <w:rPr>
          <w:rFonts w:ascii="Century Gothic" w:hAnsi="Century Gothic" w:cs="Arial"/>
          <w:b/>
        </w:rPr>
      </w:pPr>
      <w:r w:rsidRPr="00FF6CF4">
        <w:rPr>
          <w:rFonts w:ascii="Century Gothic" w:hAnsi="Century Gothic" w:cs="Arial"/>
          <w:b/>
          <w:bCs/>
          <w:lang w:val="es-US"/>
        </w:rPr>
        <w:t>AVISO DE RECLAMO RECIBIDO</w:t>
      </w:r>
      <w:r w:rsidRPr="00FF6CF4">
        <w:rPr>
          <w:rFonts w:ascii="Century Gothic" w:hAnsi="Century Gothic" w:cs="Arial"/>
          <w:lang w:val="es-US"/>
        </w:rPr>
        <w:br/>
      </w:r>
      <w:r w:rsidRPr="00FF6CF4">
        <w:rPr>
          <w:rFonts w:ascii="Century Gothic" w:hAnsi="Century Gothic" w:cs="Arial"/>
          <w:b/>
          <w:bCs/>
          <w:lang w:val="es-US"/>
        </w:rPr>
        <w:t>LEGISLACIÓN DE LIMITACIONES VENCIDA</w:t>
      </w:r>
    </w:p>
    <w:p w14:paraId="6203DF98" w14:textId="77777777" w:rsidR="00B15203" w:rsidRPr="00FF6CF4" w:rsidRDefault="00B15203" w:rsidP="00B15203">
      <w:pPr>
        <w:widowControl w:val="0"/>
        <w:spacing w:after="72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[</w:t>
      </w:r>
      <w:r w:rsidRPr="00FF6CF4">
        <w:rPr>
          <w:rFonts w:ascii="Century Gothic" w:hAnsi="Century Gothic" w:cs="Arial"/>
          <w:color w:val="0000FF"/>
          <w:lang w:val="es-US"/>
        </w:rPr>
        <w:t>Date</w:t>
      </w:r>
      <w:r w:rsidRPr="00FF6CF4">
        <w:rPr>
          <w:rFonts w:ascii="Century Gothic" w:hAnsi="Century Gothic" w:cs="Arial"/>
          <w:lang w:val="es-US"/>
        </w:rPr>
        <w:t>]</w:t>
      </w:r>
    </w:p>
    <w:p w14:paraId="49A5B059" w14:textId="77777777" w:rsidR="00B15203" w:rsidRPr="00FF6CF4" w:rsidRDefault="00B15203" w:rsidP="00B15203">
      <w:pPr>
        <w:widowControl w:val="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[</w:t>
      </w:r>
      <w:r w:rsidRPr="00FF6CF4">
        <w:rPr>
          <w:rFonts w:ascii="Century Gothic" w:hAnsi="Century Gothic" w:cs="Arial"/>
          <w:color w:val="0000FF"/>
          <w:lang w:val="es-US"/>
        </w:rPr>
        <w:t xml:space="preserve">Mr.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or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Ms.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Complainant’s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Name</w:t>
      </w:r>
      <w:proofErr w:type="spellEnd"/>
      <w:r w:rsidRPr="00FF6CF4">
        <w:rPr>
          <w:rFonts w:ascii="Century Gothic" w:hAnsi="Century Gothic" w:cs="Arial"/>
          <w:lang w:val="es-US"/>
        </w:rPr>
        <w:t>]</w:t>
      </w:r>
    </w:p>
    <w:p w14:paraId="746B0FE9" w14:textId="77777777" w:rsidR="00B15203" w:rsidRPr="00FF6CF4" w:rsidRDefault="00B15203" w:rsidP="00B15203">
      <w:pPr>
        <w:widowControl w:val="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[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Address</w:t>
      </w:r>
      <w:proofErr w:type="spellEnd"/>
      <w:r w:rsidRPr="00FF6CF4">
        <w:rPr>
          <w:rFonts w:ascii="Century Gothic" w:hAnsi="Century Gothic" w:cs="Arial"/>
          <w:lang w:val="es-US"/>
        </w:rPr>
        <w:t>]</w:t>
      </w:r>
    </w:p>
    <w:p w14:paraId="4A4E45B8" w14:textId="77777777" w:rsidR="00B15203" w:rsidRPr="00FF6CF4" w:rsidRDefault="00B15203" w:rsidP="00B15203">
      <w:pPr>
        <w:widowControl w:val="0"/>
        <w:spacing w:after="24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[</w:t>
      </w:r>
      <w:r w:rsidRPr="00FF6CF4">
        <w:rPr>
          <w:rFonts w:ascii="Century Gothic" w:hAnsi="Century Gothic" w:cs="Arial"/>
          <w:color w:val="0000FF"/>
          <w:lang w:val="es-US"/>
        </w:rPr>
        <w:t>City, ST ZIP</w:t>
      </w:r>
      <w:r w:rsidRPr="00FF6CF4">
        <w:rPr>
          <w:rFonts w:ascii="Century Gothic" w:hAnsi="Century Gothic" w:cs="Arial"/>
          <w:color w:val="000000"/>
          <w:lang w:val="es-US"/>
        </w:rPr>
        <w:t>]</w:t>
      </w:r>
    </w:p>
    <w:p w14:paraId="37D58939" w14:textId="77777777" w:rsidR="00B15203" w:rsidRPr="00FF6CF4" w:rsidRDefault="00B15203" w:rsidP="00B15203">
      <w:pPr>
        <w:widowControl w:val="0"/>
        <w:spacing w:after="24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Estimado/a [</w:t>
      </w:r>
      <w:r w:rsidRPr="00FF6CF4">
        <w:rPr>
          <w:rFonts w:ascii="Century Gothic" w:hAnsi="Century Gothic" w:cs="Arial"/>
          <w:color w:val="0000FF"/>
          <w:lang w:val="es-US"/>
        </w:rPr>
        <w:t xml:space="preserve">Mr.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or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Ms.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Complainant’s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Last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Name</w:t>
      </w:r>
      <w:proofErr w:type="spellEnd"/>
      <w:r w:rsidRPr="00FF6CF4">
        <w:rPr>
          <w:rFonts w:ascii="Century Gothic" w:hAnsi="Century Gothic" w:cs="Arial"/>
          <w:lang w:val="es-US"/>
        </w:rPr>
        <w:t>]:</w:t>
      </w:r>
    </w:p>
    <w:p w14:paraId="15FE2055" w14:textId="77777777" w:rsidR="00B15203" w:rsidRPr="00FF6CF4" w:rsidRDefault="00B15203" w:rsidP="00B15203">
      <w:pPr>
        <w:widowControl w:val="0"/>
        <w:spacing w:after="24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El Programa de Cumplimiento Laboral del Departamento de Transporte (</w:t>
      </w:r>
      <w:proofErr w:type="spellStart"/>
      <w:r w:rsidRPr="00FF6CF4">
        <w:rPr>
          <w:rFonts w:ascii="Century Gothic" w:hAnsi="Century Gothic" w:cs="Arial"/>
          <w:lang w:val="es-US"/>
        </w:rPr>
        <w:t>Caltrans</w:t>
      </w:r>
      <w:proofErr w:type="spellEnd"/>
      <w:r w:rsidRPr="00FF6CF4">
        <w:rPr>
          <w:rFonts w:ascii="Century Gothic" w:hAnsi="Century Gothic" w:cs="Arial"/>
          <w:lang w:val="es-US"/>
        </w:rPr>
        <w:t>) recibió su reclamo [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written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or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verba</w:t>
      </w:r>
      <w:r w:rsidRPr="00FF6CF4">
        <w:rPr>
          <w:rFonts w:ascii="Century Gothic" w:hAnsi="Century Gothic" w:cs="Arial"/>
          <w:lang w:val="es-US"/>
        </w:rPr>
        <w:t>l] con fecha del [</w:t>
      </w:r>
      <w:r w:rsidRPr="00FF6CF4">
        <w:rPr>
          <w:rFonts w:ascii="Century Gothic" w:hAnsi="Century Gothic" w:cs="Arial"/>
          <w:color w:val="0000FF"/>
          <w:lang w:val="es-US"/>
        </w:rPr>
        <w:t>Date</w:t>
      </w:r>
      <w:r w:rsidRPr="00FF6CF4">
        <w:rPr>
          <w:rFonts w:ascii="Century Gothic" w:hAnsi="Century Gothic" w:cs="Arial"/>
          <w:lang w:val="es-US"/>
        </w:rPr>
        <w:t>] contra [</w:t>
      </w:r>
      <w:r w:rsidRPr="00FF6CF4">
        <w:rPr>
          <w:rFonts w:ascii="Century Gothic" w:hAnsi="Century Gothic" w:cs="Arial"/>
          <w:color w:val="0000FF"/>
          <w:lang w:val="es-US"/>
        </w:rPr>
        <w:t xml:space="preserve">Prime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or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Subcontractor’s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Name</w:t>
      </w:r>
      <w:proofErr w:type="spellEnd"/>
      <w:r w:rsidRPr="00FF6CF4">
        <w:rPr>
          <w:rFonts w:ascii="Century Gothic" w:hAnsi="Century Gothic" w:cs="Arial"/>
          <w:lang w:val="es-US"/>
        </w:rPr>
        <w:t xml:space="preserve">] por supuestas infracciones de salario imperantes en el contrato de </w:t>
      </w:r>
      <w:proofErr w:type="spellStart"/>
      <w:r w:rsidRPr="00FF6CF4">
        <w:rPr>
          <w:rFonts w:ascii="Century Gothic" w:hAnsi="Century Gothic" w:cs="Arial"/>
          <w:lang w:val="es-US"/>
        </w:rPr>
        <w:t>Caltrans</w:t>
      </w:r>
      <w:proofErr w:type="spellEnd"/>
      <w:r w:rsidRPr="00FF6CF4">
        <w:rPr>
          <w:rFonts w:ascii="Century Gothic" w:hAnsi="Century Gothic" w:cs="Arial"/>
          <w:lang w:val="es-US"/>
        </w:rPr>
        <w:t xml:space="preserve"> número [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Contract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#(s)</w:t>
      </w:r>
      <w:r w:rsidRPr="00FF6CF4">
        <w:rPr>
          <w:rFonts w:ascii="Century Gothic" w:hAnsi="Century Gothic" w:cs="Arial"/>
          <w:color w:val="000000"/>
          <w:lang w:val="es-US"/>
        </w:rPr>
        <w:t xml:space="preserve">]. De acuerdo con </w:t>
      </w:r>
      <w:r w:rsidRPr="00FF6CF4">
        <w:rPr>
          <w:rFonts w:ascii="Century Gothic" w:hAnsi="Century Gothic" w:cs="Arial"/>
          <w:lang w:val="es-US"/>
        </w:rPr>
        <w:t>la Sección 1741 del Código Laboral, la legislación de limitaciones venció y, como resultado, el programa de cumplimiento laboral no puede ocuparse de su reclamo.</w:t>
      </w:r>
    </w:p>
    <w:p w14:paraId="512B2170" w14:textId="77777777" w:rsidR="00B15203" w:rsidRPr="00FF6CF4" w:rsidRDefault="00B15203" w:rsidP="00B15203">
      <w:pPr>
        <w:widowControl w:val="0"/>
        <w:spacing w:after="24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Si tiene preguntas, comuníquese con [</w:t>
      </w:r>
      <w:r w:rsidRPr="00FF6CF4">
        <w:rPr>
          <w:rFonts w:ascii="Century Gothic" w:hAnsi="Century Gothic" w:cs="Arial"/>
          <w:color w:val="0000FF"/>
          <w:lang w:val="es-US"/>
        </w:rPr>
        <w:t xml:space="preserve">Labor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Compliance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Officer’s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Name</w:t>
      </w:r>
      <w:proofErr w:type="spellEnd"/>
      <w:r w:rsidRPr="00FF6CF4">
        <w:rPr>
          <w:rFonts w:ascii="Century Gothic" w:hAnsi="Century Gothic" w:cs="Arial"/>
          <w:lang w:val="es-US"/>
        </w:rPr>
        <w:t>] llamando al [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phone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number</w:t>
      </w:r>
      <w:proofErr w:type="spellEnd"/>
      <w:r w:rsidRPr="00FF6CF4">
        <w:rPr>
          <w:rFonts w:ascii="Century Gothic" w:hAnsi="Century Gothic" w:cs="Arial"/>
          <w:lang w:val="es-US"/>
        </w:rPr>
        <w:t>].</w:t>
      </w:r>
    </w:p>
    <w:p w14:paraId="7EAEA73E" w14:textId="77777777" w:rsidR="00B15203" w:rsidRPr="00FF6CF4" w:rsidRDefault="00B15203" w:rsidP="00B15203">
      <w:pPr>
        <w:widowControl w:val="0"/>
        <w:spacing w:after="72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Atentamente.</w:t>
      </w:r>
    </w:p>
    <w:p w14:paraId="0D52E266" w14:textId="77777777" w:rsidR="00B15203" w:rsidRPr="00FF6CF4" w:rsidRDefault="00B15203" w:rsidP="00B15203">
      <w:pPr>
        <w:widowControl w:val="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[</w:t>
      </w:r>
      <w:r w:rsidRPr="00FF6CF4">
        <w:rPr>
          <w:rFonts w:ascii="Century Gothic" w:hAnsi="Century Gothic" w:cs="Arial"/>
          <w:color w:val="0000FF"/>
          <w:lang w:val="es-US"/>
        </w:rPr>
        <w:t>NAME IN ALL CAPS</w:t>
      </w:r>
      <w:r w:rsidRPr="00FF6CF4">
        <w:rPr>
          <w:rFonts w:ascii="Century Gothic" w:hAnsi="Century Gothic" w:cs="Arial"/>
          <w:lang w:val="es-US"/>
        </w:rPr>
        <w:t>]</w:t>
      </w:r>
    </w:p>
    <w:p w14:paraId="3FC413AF" w14:textId="77777777" w:rsidR="00B15203" w:rsidRPr="00FF6CF4" w:rsidRDefault="00B15203" w:rsidP="00B15203">
      <w:pPr>
        <w:widowControl w:val="0"/>
        <w:spacing w:after="240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(</w:t>
      </w:r>
      <w:proofErr w:type="gramStart"/>
      <w:r w:rsidRPr="00FF6CF4">
        <w:rPr>
          <w:rFonts w:ascii="Century Gothic" w:hAnsi="Century Gothic" w:cs="Arial"/>
          <w:lang w:val="es-US"/>
        </w:rPr>
        <w:t>Funcionario</w:t>
      </w:r>
      <w:proofErr w:type="gramEnd"/>
      <w:r w:rsidRPr="00FF6CF4">
        <w:rPr>
          <w:rFonts w:ascii="Century Gothic" w:hAnsi="Century Gothic" w:cs="Arial"/>
          <w:lang w:val="es-US"/>
        </w:rPr>
        <w:t xml:space="preserve"> o gerente de cumplimiento laboral del distrito o de la región n.º)</w:t>
      </w:r>
    </w:p>
    <w:p w14:paraId="6033F5FE" w14:textId="77777777" w:rsidR="00B15203" w:rsidRPr="00FF6CF4" w:rsidRDefault="00B15203" w:rsidP="00B15203">
      <w:pPr>
        <w:pStyle w:val="BlockText"/>
        <w:tabs>
          <w:tab w:val="clear" w:pos="1620"/>
        </w:tabs>
        <w:ind w:left="0" w:right="0" w:hanging="360"/>
        <w:jc w:val="left"/>
        <w:rPr>
          <w:rFonts w:ascii="Century Gothic" w:hAnsi="Century Gothic" w:cs="Arial"/>
        </w:rPr>
      </w:pPr>
      <w:r w:rsidRPr="00FF6CF4">
        <w:rPr>
          <w:rFonts w:ascii="Century Gothic" w:hAnsi="Century Gothic" w:cs="Arial"/>
          <w:lang w:val="es-US"/>
        </w:rPr>
        <w:t>c:</w:t>
      </w:r>
      <w:r w:rsidRPr="00FF6CF4">
        <w:rPr>
          <w:rFonts w:ascii="Century Gothic" w:hAnsi="Century Gothic" w:cs="Arial"/>
          <w:lang w:val="es-US"/>
        </w:rPr>
        <w:tab/>
        <w:t>[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Name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 xml:space="preserve">, </w:t>
      </w:r>
      <w:proofErr w:type="spellStart"/>
      <w:r w:rsidRPr="00FF6CF4">
        <w:rPr>
          <w:rFonts w:ascii="Century Gothic" w:hAnsi="Century Gothic" w:cs="Arial"/>
          <w:color w:val="0000FF"/>
          <w:lang w:val="es-US"/>
        </w:rPr>
        <w:t>Title</w:t>
      </w:r>
      <w:proofErr w:type="spellEnd"/>
      <w:r w:rsidRPr="00FF6CF4">
        <w:rPr>
          <w:rFonts w:ascii="Century Gothic" w:hAnsi="Century Gothic" w:cs="Arial"/>
          <w:color w:val="0000FF"/>
          <w:lang w:val="es-US"/>
        </w:rPr>
        <w:t>, Office</w:t>
      </w:r>
      <w:r w:rsidRPr="00FF6CF4">
        <w:rPr>
          <w:rFonts w:ascii="Century Gothic" w:hAnsi="Century Gothic" w:cs="Arial"/>
          <w:lang w:val="es-US"/>
        </w:rPr>
        <w:t>]</w:t>
      </w:r>
    </w:p>
    <w:p w14:paraId="4470EDCF" w14:textId="77777777" w:rsidR="00B15203" w:rsidRPr="00437548" w:rsidRDefault="00B15203" w:rsidP="00B15203">
      <w:pPr>
        <w:widowControl w:val="0"/>
        <w:ind w:hanging="360"/>
        <w:rPr>
          <w:rFonts w:ascii="Century Gothic" w:hAnsi="Century Gothic" w:cs="Arial"/>
          <w:i/>
          <w:lang w:val="de-DE"/>
        </w:rPr>
      </w:pPr>
      <w:r w:rsidRPr="00FF6CF4">
        <w:rPr>
          <w:rFonts w:ascii="Century Gothic" w:hAnsi="Century Gothic" w:cs="Arial"/>
          <w:lang w:val="es-US"/>
        </w:rPr>
        <w:tab/>
      </w:r>
      <w:r w:rsidRPr="00FF6CF4">
        <w:rPr>
          <w:rFonts w:ascii="Century Gothic" w:hAnsi="Century Gothic" w:cs="Arial"/>
          <w:i/>
          <w:iCs/>
          <w:lang w:val="es-US"/>
        </w:rPr>
        <w:t>(Estos nombres aparecen en la carta original y en todas las copias de la carta original. Cualquier persona mencionada en el cuerpo de la carta debe estar mencionada en las copias).</w:t>
      </w:r>
    </w:p>
    <w:sectPr w:rsidR="00B15203" w:rsidRPr="00437548" w:rsidSect="00720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A0CD" w14:textId="77777777" w:rsidR="00720814" w:rsidRDefault="00720814">
      <w:r>
        <w:separator/>
      </w:r>
    </w:p>
  </w:endnote>
  <w:endnote w:type="continuationSeparator" w:id="0">
    <w:p w14:paraId="08FB5FCB" w14:textId="77777777" w:rsidR="00720814" w:rsidRDefault="0072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0CB3" w14:textId="77777777" w:rsidR="00437548" w:rsidRDefault="00437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A75F4" w14:textId="77777777" w:rsidR="005C5E6C" w:rsidRDefault="005C5E6C" w:rsidP="00DB28B6">
    <w:pPr>
      <w:pStyle w:val="Footer"/>
      <w:tabs>
        <w:tab w:val="clear" w:pos="4320"/>
        <w:tab w:val="clear" w:pos="8640"/>
      </w:tabs>
      <w:ind w:left="2160" w:right="1890"/>
      <w:jc w:val="center"/>
      <w:rPr>
        <w:rFonts w:ascii="Arial" w:hAnsi="Arial" w:cs="Arial"/>
        <w:i/>
        <w:iCs/>
        <w:sz w:val="16"/>
        <w:szCs w:val="16"/>
        <w:lang w:val="es-US"/>
      </w:rPr>
    </w:pPr>
    <w:r w:rsidRPr="00FC2B03">
      <w:rPr>
        <w:rFonts w:ascii="Arial" w:hAnsi="Arial" w:cs="Arial"/>
        <w:i/>
        <w:iCs/>
        <w:sz w:val="16"/>
        <w:szCs w:val="16"/>
        <w:lang w:val="es-US"/>
      </w:rPr>
      <w:t>“Proporcionar un sistema de transporte seguro, sustentable, integrado y eficiente para mejorar la economía y habitabilidad de California"</w:t>
    </w:r>
  </w:p>
  <w:p w14:paraId="7CAC1570" w14:textId="77777777" w:rsidR="00DB28B6" w:rsidRPr="00FC2B03" w:rsidRDefault="00DB28B6" w:rsidP="00DB28B6">
    <w:pPr>
      <w:pStyle w:val="Footer"/>
      <w:tabs>
        <w:tab w:val="clear" w:pos="4320"/>
        <w:tab w:val="clear" w:pos="8640"/>
      </w:tabs>
      <w:ind w:left="2340" w:right="90"/>
      <w:jc w:val="right"/>
      <w:rPr>
        <w:rFonts w:ascii="Arial" w:hAnsi="Arial" w:cs="Arial"/>
        <w:i/>
        <w:sz w:val="16"/>
        <w:szCs w:val="16"/>
        <w:lang w:val="es-AR"/>
      </w:rPr>
    </w:pPr>
    <w:proofErr w:type="spellStart"/>
    <w:r>
      <w:rPr>
        <w:rFonts w:ascii="Arial" w:hAnsi="Arial" w:cs="Arial"/>
        <w:i/>
        <w:sz w:val="16"/>
        <w:szCs w:val="16"/>
        <w:lang w:val="es-AR"/>
      </w:rPr>
      <w:t>Rev</w:t>
    </w:r>
    <w:proofErr w:type="spellEnd"/>
    <w:r>
      <w:rPr>
        <w:rFonts w:ascii="Arial" w:hAnsi="Arial" w:cs="Arial"/>
        <w:i/>
        <w:sz w:val="16"/>
        <w:szCs w:val="16"/>
        <w:lang w:val="es-AR"/>
      </w:rPr>
      <w:t xml:space="preserve">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A2A72" w14:textId="77777777" w:rsidR="00437548" w:rsidRPr="00B67EB5" w:rsidRDefault="00437548" w:rsidP="00437548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1418D977" w14:textId="3EF5E1AF" w:rsidR="00D97ADA" w:rsidRPr="00FC2B03" w:rsidRDefault="00D97ADA" w:rsidP="00FF6CF4">
    <w:pPr>
      <w:pStyle w:val="Footer"/>
      <w:tabs>
        <w:tab w:val="clear" w:pos="4320"/>
        <w:tab w:val="clear" w:pos="8640"/>
      </w:tabs>
      <w:ind w:right="9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9AEED" w14:textId="77777777" w:rsidR="00720814" w:rsidRDefault="00720814">
      <w:r>
        <w:separator/>
      </w:r>
    </w:p>
  </w:footnote>
  <w:footnote w:type="continuationSeparator" w:id="0">
    <w:p w14:paraId="55F4AC20" w14:textId="77777777" w:rsidR="00720814" w:rsidRDefault="00720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7D01B" w14:textId="77777777" w:rsidR="00437548" w:rsidRDefault="004375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56815" w14:textId="77777777" w:rsidR="00D97ADA" w:rsidRPr="00FC2B03" w:rsidRDefault="00D97ADA" w:rsidP="00DB28B6">
    <w:pPr>
      <w:widowControl w:val="0"/>
      <w:tabs>
        <w:tab w:val="right" w:pos="11340"/>
      </w:tabs>
      <w:spacing w:before="480"/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>Destinatario</w:t>
    </w:r>
  </w:p>
  <w:p w14:paraId="32C6B796" w14:textId="77777777" w:rsidR="00D97ADA" w:rsidRPr="00FC2B03" w:rsidRDefault="00D97ADA" w:rsidP="00DB28B6">
    <w:pPr>
      <w:widowControl w:val="0"/>
      <w:tabs>
        <w:tab w:val="right" w:pos="11340"/>
      </w:tabs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 xml:space="preserve">Fecha </w:t>
    </w:r>
  </w:p>
  <w:p w14:paraId="0C7DB3B0" w14:textId="77777777" w:rsidR="00D97ADA" w:rsidRPr="00FC2B03" w:rsidRDefault="00D97ADA" w:rsidP="00DB28B6">
    <w:pPr>
      <w:widowControl w:val="0"/>
      <w:tabs>
        <w:tab w:val="right" w:pos="11340"/>
      </w:tabs>
      <w:spacing w:after="360"/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 xml:space="preserve">Página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E701" w14:textId="1B80C830" w:rsidR="00316AFF" w:rsidRPr="00A34E9A" w:rsidRDefault="00FF6CF4" w:rsidP="00DB28B6">
    <w:pPr>
      <w:widowControl w:val="0"/>
      <w:tabs>
        <w:tab w:val="right" w:pos="11160"/>
      </w:tabs>
      <w:spacing w:after="36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8C8DD0" wp14:editId="14BB5B13">
          <wp:simplePos x="0" y="0"/>
          <wp:positionH relativeFrom="page">
            <wp:posOffset>9525</wp:posOffset>
          </wp:positionH>
          <wp:positionV relativeFrom="page">
            <wp:posOffset>9525</wp:posOffset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AE2"/>
    <w:rsid w:val="00011AC1"/>
    <w:rsid w:val="00026516"/>
    <w:rsid w:val="00034370"/>
    <w:rsid w:val="000346CE"/>
    <w:rsid w:val="0004261B"/>
    <w:rsid w:val="00044BCA"/>
    <w:rsid w:val="0005261D"/>
    <w:rsid w:val="000715F2"/>
    <w:rsid w:val="000E3DF7"/>
    <w:rsid w:val="000F4DE2"/>
    <w:rsid w:val="00125463"/>
    <w:rsid w:val="00137A08"/>
    <w:rsid w:val="001437CA"/>
    <w:rsid w:val="001C3B61"/>
    <w:rsid w:val="001C7591"/>
    <w:rsid w:val="001D1335"/>
    <w:rsid w:val="001F4C02"/>
    <w:rsid w:val="002204CE"/>
    <w:rsid w:val="00221ECD"/>
    <w:rsid w:val="002234CC"/>
    <w:rsid w:val="00224AE2"/>
    <w:rsid w:val="002715A7"/>
    <w:rsid w:val="00284364"/>
    <w:rsid w:val="002D0EA4"/>
    <w:rsid w:val="002E28B7"/>
    <w:rsid w:val="002F3F4B"/>
    <w:rsid w:val="002F6074"/>
    <w:rsid w:val="002F6DDE"/>
    <w:rsid w:val="00316AFF"/>
    <w:rsid w:val="003A0A19"/>
    <w:rsid w:val="003D2EC0"/>
    <w:rsid w:val="003E088E"/>
    <w:rsid w:val="00400CEB"/>
    <w:rsid w:val="00437548"/>
    <w:rsid w:val="0044568D"/>
    <w:rsid w:val="004B31C5"/>
    <w:rsid w:val="004D7093"/>
    <w:rsid w:val="004E44D0"/>
    <w:rsid w:val="004F6F2B"/>
    <w:rsid w:val="00515887"/>
    <w:rsid w:val="005265F2"/>
    <w:rsid w:val="00530507"/>
    <w:rsid w:val="00572D65"/>
    <w:rsid w:val="0059651E"/>
    <w:rsid w:val="005A4178"/>
    <w:rsid w:val="005C5E6C"/>
    <w:rsid w:val="005E3F20"/>
    <w:rsid w:val="00637E00"/>
    <w:rsid w:val="00645975"/>
    <w:rsid w:val="00657B16"/>
    <w:rsid w:val="006D5710"/>
    <w:rsid w:val="006E58DB"/>
    <w:rsid w:val="006E62B3"/>
    <w:rsid w:val="00720814"/>
    <w:rsid w:val="00727BF7"/>
    <w:rsid w:val="0073635D"/>
    <w:rsid w:val="007A4B95"/>
    <w:rsid w:val="007E14FC"/>
    <w:rsid w:val="007E58D0"/>
    <w:rsid w:val="00810262"/>
    <w:rsid w:val="00842BC9"/>
    <w:rsid w:val="00844C25"/>
    <w:rsid w:val="00864181"/>
    <w:rsid w:val="00881978"/>
    <w:rsid w:val="0090310F"/>
    <w:rsid w:val="00910F2B"/>
    <w:rsid w:val="0093324A"/>
    <w:rsid w:val="009557EB"/>
    <w:rsid w:val="00963A94"/>
    <w:rsid w:val="00975D78"/>
    <w:rsid w:val="00975F29"/>
    <w:rsid w:val="009B6BA2"/>
    <w:rsid w:val="009D55B6"/>
    <w:rsid w:val="009F17A3"/>
    <w:rsid w:val="00A0015B"/>
    <w:rsid w:val="00A21D95"/>
    <w:rsid w:val="00A36908"/>
    <w:rsid w:val="00A7171C"/>
    <w:rsid w:val="00A74283"/>
    <w:rsid w:val="00A97040"/>
    <w:rsid w:val="00B0334A"/>
    <w:rsid w:val="00B11975"/>
    <w:rsid w:val="00B15203"/>
    <w:rsid w:val="00B6187D"/>
    <w:rsid w:val="00B9303E"/>
    <w:rsid w:val="00BA34C1"/>
    <w:rsid w:val="00BA73AB"/>
    <w:rsid w:val="00BE48B4"/>
    <w:rsid w:val="00C00BF1"/>
    <w:rsid w:val="00C17EEF"/>
    <w:rsid w:val="00C36B7F"/>
    <w:rsid w:val="00C5763D"/>
    <w:rsid w:val="00C81F8B"/>
    <w:rsid w:val="00C97257"/>
    <w:rsid w:val="00CA4D54"/>
    <w:rsid w:val="00CB6629"/>
    <w:rsid w:val="00CE166C"/>
    <w:rsid w:val="00CE4E72"/>
    <w:rsid w:val="00D12959"/>
    <w:rsid w:val="00D50511"/>
    <w:rsid w:val="00D518B1"/>
    <w:rsid w:val="00D5293D"/>
    <w:rsid w:val="00D629B8"/>
    <w:rsid w:val="00D648BE"/>
    <w:rsid w:val="00D91B0F"/>
    <w:rsid w:val="00D97ADA"/>
    <w:rsid w:val="00DB28B6"/>
    <w:rsid w:val="00DC55C3"/>
    <w:rsid w:val="00DE2F01"/>
    <w:rsid w:val="00E055B8"/>
    <w:rsid w:val="00E2601E"/>
    <w:rsid w:val="00E5613E"/>
    <w:rsid w:val="00E62E3A"/>
    <w:rsid w:val="00EB3F79"/>
    <w:rsid w:val="00F207BC"/>
    <w:rsid w:val="00F25232"/>
    <w:rsid w:val="00F82CAF"/>
    <w:rsid w:val="00FA4667"/>
    <w:rsid w:val="00FC2B03"/>
    <w:rsid w:val="00FD4FA1"/>
    <w:rsid w:val="00FE0485"/>
    <w:rsid w:val="00FE1E1A"/>
    <w:rsid w:val="00FE37BE"/>
    <w:rsid w:val="00FF6CF4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071DC"/>
  <w15:chartTrackingRefBased/>
  <w15:docId w15:val="{97205CCE-ACE4-488F-812D-376587A8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360" w:lineRule="atLeast"/>
      <w:ind w:left="360"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right" w:pos="11160"/>
      </w:tabs>
      <w:spacing w:after="60"/>
      <w:ind w:left="360"/>
      <w:outlineLvl w:val="1"/>
    </w:pPr>
    <w:rPr>
      <w:rFonts w:ascii="Times New Roman" w:hAnsi="Times New Roman"/>
      <w:b/>
      <w:sz w:val="36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paragraph" w:styleId="Heading4">
    <w:name w:val="heading 4"/>
    <w:basedOn w:val="Normal"/>
    <w:next w:val="Normal"/>
    <w:qFormat/>
    <w:pPr>
      <w:keepNext/>
      <w:widowControl w:val="0"/>
      <w:ind w:left="1080" w:right="108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720" w:right="1080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widowControl w:val="0"/>
      <w:ind w:left="360"/>
    </w:pPr>
    <w:rPr>
      <w:rFonts w:ascii="Times New Roman" w:hAnsi="Times New Roman"/>
      <w:color w:val="FF0000"/>
      <w:position w:val="-6"/>
    </w:rPr>
  </w:style>
  <w:style w:type="paragraph" w:styleId="BlockText">
    <w:name w:val="Block Text"/>
    <w:basedOn w:val="Normal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character" w:styleId="Strong">
    <w:name w:val="Strong"/>
    <w:qFormat/>
    <w:rPr>
      <w:b/>
      <w:bCs/>
    </w:rPr>
  </w:style>
  <w:style w:type="paragraph" w:styleId="BodyTextIndent2">
    <w:name w:val="Body Text Indent 2"/>
    <w:basedOn w:val="Normal"/>
    <w:pPr>
      <w:ind w:left="108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alloonText">
    <w:name w:val="Balloon Text"/>
    <w:basedOn w:val="Normal"/>
    <w:semiHidden/>
    <w:rsid w:val="00224AE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30507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2959"/>
    <w:rPr>
      <w:color w:val="808080"/>
      <w:shd w:val="clear" w:color="auto" w:fill="E6E6E6"/>
    </w:rPr>
  </w:style>
  <w:style w:type="paragraph" w:customStyle="1" w:styleId="p1">
    <w:name w:val="p1"/>
    <w:basedOn w:val="Normal"/>
    <w:link w:val="p1Char"/>
    <w:rsid w:val="00FF6CF4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FF6CF4"/>
  </w:style>
  <w:style w:type="paragraph" w:customStyle="1" w:styleId="CGCaps">
    <w:name w:val="CG Caps"/>
    <w:basedOn w:val="p1"/>
    <w:link w:val="CGCapsChar"/>
    <w:qFormat/>
    <w:rsid w:val="00FF6CF4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FF6CF4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FF6CF4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F6C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t.ca.gov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uAnne\Work\CalTrans\Faxes-Memo%20Sample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</Template>
  <TotalTime>1</TotalTime>
  <Pages>1</Pages>
  <Words>171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STATE OF CALIFORNIA------- BUSINESS, TRANSPORTATION AND HOUSING AGENCY_ARNOLD SCHWARZENEGGER, Governor</vt:lpstr>
      <vt:lpstr>STATE OF CALIFORNIA------- BUSINESS, TRANSPORTATION AND HOUSING AGENCY_ARNOLD SCHWARZENEGGER, Governor</vt:lpstr>
    </vt:vector>
  </TitlesOfParts>
  <Company>State of California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CALIFORNIA------- BUSINESS, TRANSPORTATION AND HOUSING AGENCY_ARNOLD SCHWARZENEGGER, Governor</dc:title>
  <dc:subject>Department Letterhead</dc:subject>
  <dc:creator>LuAnne Pinedo</dc:creator>
  <cp:keywords/>
  <dc:description>Effective 11-17-03</dc:description>
  <cp:lastModifiedBy>Pueschel, Andy@DOT</cp:lastModifiedBy>
  <cp:revision>2</cp:revision>
  <cp:lastPrinted>2013-01-07T21:51:00Z</cp:lastPrinted>
  <dcterms:created xsi:type="dcterms:W3CDTF">2025-01-08T19:01:00Z</dcterms:created>
  <dcterms:modified xsi:type="dcterms:W3CDTF">2025-01-08T19:01:00Z</dcterms:modified>
</cp:coreProperties>
</file>